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1E" w:rsidRPr="00382E1E" w:rsidRDefault="00382E1E" w:rsidP="00382E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E1E">
        <w:rPr>
          <w:rFonts w:ascii="Times New Roman" w:hAnsi="Times New Roman" w:cs="Times New Roman"/>
          <w:b/>
          <w:sz w:val="32"/>
          <w:szCs w:val="32"/>
        </w:rPr>
        <w:t>Coordinamento nazionale per gli archivi e le biblioteche</w:t>
      </w:r>
    </w:p>
    <w:p w:rsidR="00382E1E" w:rsidRDefault="00382E1E" w:rsidP="00D9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1E" w:rsidRDefault="00382E1E" w:rsidP="00D9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1E" w:rsidRDefault="00382E1E" w:rsidP="00D9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57E" w:rsidRPr="00382E1E" w:rsidRDefault="00091498" w:rsidP="0038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 xml:space="preserve">Il Coordinamento nazionale per gli archivi e le biblioteche si è formato nel 2014. Ad esso hanno aderito varie associazioni di studiosi, di utenti, di operatori professionali il cui fine è richiamare la pubblica attenzione </w:t>
      </w:r>
      <w:r w:rsidR="0030117D" w:rsidRPr="00382E1E">
        <w:rPr>
          <w:rFonts w:ascii="Times New Roman" w:hAnsi="Times New Roman" w:cs="Times New Roman"/>
          <w:sz w:val="24"/>
          <w:szCs w:val="24"/>
        </w:rPr>
        <w:t>sulle condizioni</w:t>
      </w:r>
      <w:r w:rsidRPr="00382E1E">
        <w:rPr>
          <w:rFonts w:ascii="Times New Roman" w:hAnsi="Times New Roman" w:cs="Times New Roman"/>
          <w:sz w:val="24"/>
          <w:szCs w:val="24"/>
        </w:rPr>
        <w:t xml:space="preserve"> degli istituti archivistici e bibliotecari</w:t>
      </w:r>
      <w:r w:rsidR="004B52A3" w:rsidRPr="00382E1E">
        <w:rPr>
          <w:rFonts w:ascii="Times New Roman" w:hAnsi="Times New Roman" w:cs="Times New Roman"/>
          <w:sz w:val="24"/>
          <w:szCs w:val="24"/>
        </w:rPr>
        <w:t xml:space="preserve"> pubblici</w:t>
      </w:r>
      <w:r w:rsidRPr="00382E1E">
        <w:rPr>
          <w:rFonts w:ascii="Times New Roman" w:hAnsi="Times New Roman" w:cs="Times New Roman"/>
          <w:sz w:val="24"/>
          <w:szCs w:val="24"/>
        </w:rPr>
        <w:t xml:space="preserve">, sedi di un patrimonio indispensabile </w:t>
      </w:r>
      <w:r w:rsidR="004B52A3" w:rsidRPr="00382E1E">
        <w:rPr>
          <w:rFonts w:ascii="Times New Roman" w:hAnsi="Times New Roman" w:cs="Times New Roman"/>
          <w:sz w:val="24"/>
          <w:szCs w:val="24"/>
        </w:rPr>
        <w:t>al mondo della ricerca e alla vita</w:t>
      </w:r>
      <w:r w:rsidRPr="00382E1E">
        <w:rPr>
          <w:rFonts w:ascii="Times New Roman" w:hAnsi="Times New Roman" w:cs="Times New Roman"/>
          <w:sz w:val="24"/>
          <w:szCs w:val="24"/>
        </w:rPr>
        <w:t xml:space="preserve"> culturale del Paese. </w:t>
      </w:r>
    </w:p>
    <w:p w:rsidR="004C6497" w:rsidRPr="00382E1E" w:rsidRDefault="00091498" w:rsidP="0038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 xml:space="preserve">Anni di tagli di risorse, di mancato turn-over, di miopi politiche, </w:t>
      </w:r>
      <w:r w:rsidR="004C6497" w:rsidRPr="00382E1E">
        <w:rPr>
          <w:rFonts w:ascii="Times New Roman" w:hAnsi="Times New Roman" w:cs="Times New Roman"/>
          <w:sz w:val="24"/>
          <w:szCs w:val="24"/>
        </w:rPr>
        <w:t xml:space="preserve">di risorse mal indirizzate, </w:t>
      </w:r>
      <w:r w:rsidRPr="00382E1E">
        <w:rPr>
          <w:rFonts w:ascii="Times New Roman" w:hAnsi="Times New Roman" w:cs="Times New Roman"/>
          <w:sz w:val="24"/>
          <w:szCs w:val="24"/>
        </w:rPr>
        <w:t>di immobilità nelle scelte e di assenza di visioni strategiche, hanno ridotto drasticamente la quantità e la qualità dei servizi. Nelle sedi opera un numero sempre minore di addetti</w:t>
      </w:r>
      <w:r w:rsidR="004C6497" w:rsidRPr="00382E1E">
        <w:rPr>
          <w:rFonts w:ascii="Times New Roman" w:hAnsi="Times New Roman" w:cs="Times New Roman"/>
          <w:sz w:val="24"/>
          <w:szCs w:val="24"/>
        </w:rPr>
        <w:t>, la maggior parte dei quali con un’età prossima alla pensione. In alcuni istituti</w:t>
      </w:r>
      <w:r w:rsidRPr="00382E1E">
        <w:rPr>
          <w:rFonts w:ascii="Times New Roman" w:hAnsi="Times New Roman" w:cs="Times New Roman"/>
          <w:sz w:val="24"/>
          <w:szCs w:val="24"/>
        </w:rPr>
        <w:t xml:space="preserve"> lavorano anche giovani non stabilizza</w:t>
      </w:r>
      <w:r w:rsidR="004C6497" w:rsidRPr="00382E1E">
        <w:rPr>
          <w:rFonts w:ascii="Times New Roman" w:hAnsi="Times New Roman" w:cs="Times New Roman"/>
          <w:sz w:val="24"/>
          <w:szCs w:val="24"/>
        </w:rPr>
        <w:t>ti con scarsissime retribuzioni che, pur accumulando esperienza e competenza, non hanno avuto finora la possibilità di trovare sbocchi stabili</w:t>
      </w:r>
      <w:r w:rsidR="004B52A3" w:rsidRPr="00382E1E">
        <w:rPr>
          <w:rFonts w:ascii="Times New Roman" w:hAnsi="Times New Roman" w:cs="Times New Roman"/>
          <w:sz w:val="24"/>
          <w:szCs w:val="24"/>
        </w:rPr>
        <w:t>. Il mondo del precariato comprende diverse generazioni di archivisti e bibliotecari, formati e specializzati, che costituiscono un</w:t>
      </w:r>
      <w:r w:rsidR="004C6497" w:rsidRPr="00382E1E">
        <w:rPr>
          <w:rFonts w:ascii="Times New Roman" w:hAnsi="Times New Roman" w:cs="Times New Roman"/>
          <w:sz w:val="24"/>
          <w:szCs w:val="24"/>
        </w:rPr>
        <w:t xml:space="preserve"> </w:t>
      </w:r>
      <w:r w:rsidR="0030117D" w:rsidRPr="00382E1E">
        <w:rPr>
          <w:rFonts w:ascii="Times New Roman" w:hAnsi="Times New Roman" w:cs="Times New Roman"/>
          <w:sz w:val="24"/>
          <w:szCs w:val="24"/>
        </w:rPr>
        <w:t>grande bacino potenziale di competenze non sfruttate.</w:t>
      </w:r>
    </w:p>
    <w:p w:rsidR="00091498" w:rsidRPr="00382E1E" w:rsidRDefault="0030117D" w:rsidP="0038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>Gli utenti vedono r</w:t>
      </w:r>
      <w:r w:rsidR="00091498" w:rsidRPr="00382E1E">
        <w:rPr>
          <w:rFonts w:ascii="Times New Roman" w:hAnsi="Times New Roman" w:cs="Times New Roman"/>
          <w:sz w:val="24"/>
          <w:szCs w:val="24"/>
        </w:rPr>
        <w:t>idursi servizi essenziali e, a volte, anche gli orari di apertura. Lavorano in sedi sempre meno attrezzate e strutturate</w:t>
      </w:r>
      <w:r w:rsidR="004C6497" w:rsidRPr="00382E1E">
        <w:rPr>
          <w:rFonts w:ascii="Times New Roman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hAnsi="Times New Roman" w:cs="Times New Roman"/>
          <w:sz w:val="24"/>
          <w:szCs w:val="24"/>
        </w:rPr>
        <w:t>in preda a una sorta di desertificazione progressiva</w:t>
      </w:r>
      <w:r w:rsidR="00091498" w:rsidRPr="00382E1E">
        <w:rPr>
          <w:rFonts w:ascii="Times New Roman" w:hAnsi="Times New Roman" w:cs="Times New Roman"/>
          <w:sz w:val="24"/>
          <w:szCs w:val="24"/>
        </w:rPr>
        <w:t>.</w:t>
      </w:r>
      <w:r w:rsidR="004B52A3" w:rsidRPr="00382E1E">
        <w:rPr>
          <w:rFonts w:ascii="Times New Roman" w:hAnsi="Times New Roman" w:cs="Times New Roman"/>
          <w:sz w:val="24"/>
          <w:szCs w:val="24"/>
        </w:rPr>
        <w:t xml:space="preserve"> Tutto ciò provoca un serio danno alla ricerca.</w:t>
      </w:r>
    </w:p>
    <w:p w:rsidR="0030117D" w:rsidRPr="00382E1E" w:rsidRDefault="0030117D" w:rsidP="0038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 xml:space="preserve">Le associazioni aderenti ritengono che servano misure urgenti per porre rimedio a un danno prodotto da decenni. Gli archivi e le biblioteche pubbliche necessitano di un personale qualificato e stabilizzato da reclutare con concorsi pubblici e con una sistematica programmazione nel corso degli anni. Richiedono una politica di razionalizzazione degli indirizzi delle risorse, rinunciando a operazioni </w:t>
      </w:r>
      <w:r w:rsidR="004B52A3" w:rsidRPr="00382E1E">
        <w:rPr>
          <w:rFonts w:ascii="Times New Roman" w:hAnsi="Times New Roman" w:cs="Times New Roman"/>
          <w:sz w:val="24"/>
          <w:szCs w:val="24"/>
        </w:rPr>
        <w:t xml:space="preserve">di facciata </w:t>
      </w:r>
      <w:r w:rsidRPr="00382E1E">
        <w:rPr>
          <w:rFonts w:ascii="Times New Roman" w:hAnsi="Times New Roman" w:cs="Times New Roman"/>
          <w:sz w:val="24"/>
          <w:szCs w:val="24"/>
        </w:rPr>
        <w:t>spesso poco produttive da un punto di vista culturale</w:t>
      </w:r>
      <w:r w:rsidR="00680252" w:rsidRPr="00382E1E">
        <w:rPr>
          <w:rFonts w:ascii="Times New Roman" w:hAnsi="Times New Roman" w:cs="Times New Roman"/>
          <w:sz w:val="24"/>
          <w:szCs w:val="24"/>
        </w:rPr>
        <w:t xml:space="preserve"> a fronte di ritardi ormai cronici come </w:t>
      </w:r>
      <w:r w:rsidR="004B52A3" w:rsidRPr="00382E1E">
        <w:rPr>
          <w:rFonts w:ascii="Times New Roman" w:hAnsi="Times New Roman" w:cs="Times New Roman"/>
          <w:sz w:val="24"/>
          <w:szCs w:val="24"/>
        </w:rPr>
        <w:t xml:space="preserve">per ciò che riguarda </w:t>
      </w:r>
      <w:r w:rsidR="00680252" w:rsidRPr="00382E1E">
        <w:rPr>
          <w:rFonts w:ascii="Times New Roman" w:hAnsi="Times New Roman" w:cs="Times New Roman"/>
          <w:sz w:val="24"/>
          <w:szCs w:val="24"/>
        </w:rPr>
        <w:t>la digitalizzazione</w:t>
      </w:r>
      <w:r w:rsidR="004B52A3" w:rsidRPr="00382E1E">
        <w:rPr>
          <w:rFonts w:ascii="Times New Roman" w:hAnsi="Times New Roman" w:cs="Times New Roman"/>
          <w:sz w:val="24"/>
          <w:szCs w:val="24"/>
        </w:rPr>
        <w:t xml:space="preserve"> e la conservazione della d</w:t>
      </w:r>
      <w:r w:rsidR="00680252" w:rsidRPr="00382E1E">
        <w:rPr>
          <w:rFonts w:ascii="Times New Roman" w:hAnsi="Times New Roman" w:cs="Times New Roman"/>
          <w:sz w:val="24"/>
          <w:szCs w:val="24"/>
        </w:rPr>
        <w:t>ocumentazione “nata” digitale</w:t>
      </w:r>
      <w:r w:rsidR="004B52A3" w:rsidRPr="00382E1E">
        <w:rPr>
          <w:rFonts w:ascii="Times New Roman" w:hAnsi="Times New Roman" w:cs="Times New Roman"/>
          <w:sz w:val="24"/>
          <w:szCs w:val="24"/>
        </w:rPr>
        <w:t xml:space="preserve">. </w:t>
      </w:r>
      <w:r w:rsidR="00680252" w:rsidRPr="0038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52" w:rsidRPr="00382E1E" w:rsidRDefault="00680252" w:rsidP="00382E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>Le associazioni del Coordinamento chiedono di essere consultate dalle istituzioni preposte alle politiche culturali e della ricerca, ritenendo di rappresentare una vasta platea di cittadini che, oltre a essere direttamente interessati</w:t>
      </w:r>
      <w:r w:rsidR="004B52A3" w:rsidRPr="00382E1E">
        <w:rPr>
          <w:rFonts w:ascii="Times New Roman" w:hAnsi="Times New Roman" w:cs="Times New Roman"/>
          <w:sz w:val="24"/>
          <w:szCs w:val="24"/>
        </w:rPr>
        <w:t xml:space="preserve"> in quanto utenti di archivi e biblioteche</w:t>
      </w:r>
      <w:r w:rsidRPr="00382E1E">
        <w:rPr>
          <w:rFonts w:ascii="Times New Roman" w:hAnsi="Times New Roman" w:cs="Times New Roman"/>
          <w:sz w:val="24"/>
          <w:szCs w:val="24"/>
        </w:rPr>
        <w:t xml:space="preserve">, possono anche mettere in campo competenze specifiche. </w:t>
      </w:r>
    </w:p>
    <w:p w:rsidR="00680252" w:rsidRDefault="00680252" w:rsidP="00D9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2A3" w:rsidRPr="00382E1E" w:rsidRDefault="004B52A3" w:rsidP="00D9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252" w:rsidRPr="00382E1E" w:rsidRDefault="00680252" w:rsidP="00D942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E1E">
        <w:rPr>
          <w:rFonts w:ascii="Times New Roman" w:hAnsi="Times New Roman" w:cs="Times New Roman"/>
          <w:sz w:val="24"/>
          <w:szCs w:val="24"/>
          <w:u w:val="single"/>
        </w:rPr>
        <w:t>Hanno aderito al Coordinamento:</w:t>
      </w:r>
    </w:p>
    <w:p w:rsidR="00680252" w:rsidRPr="00382E1E" w:rsidRDefault="00680252" w:rsidP="00D94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 xml:space="preserve">Amici Biblioteca Universitaria di Pisa (Amici 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Bup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Associazione parenti delle vittime della strage di Ustica; Associazione nazionale archivistica italiana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Anai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Archivisti in movimento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Archim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Associazione italiana per le ricerche di storia del cinema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Airsc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Associazione italiana di storia orale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Aiso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Associazione per gli studi africani in Italia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Asai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Associazione dei lettori della Biblioteca Nazionale Centrale di Firenze;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Assolettori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 xml:space="preserve">); </w:t>
      </w:r>
      <w:r w:rsidR="00F33417">
        <w:rPr>
          <w:rFonts w:ascii="Times New Roman" w:hAnsi="Times New Roman" w:cs="Times New Roman"/>
          <w:sz w:val="24"/>
          <w:szCs w:val="24"/>
        </w:rPr>
        <w:t xml:space="preserve">Associazione Bianchi Bandinelli; </w:t>
      </w:r>
      <w:bookmarkStart w:id="0" w:name="_GoBack"/>
      <w:bookmarkEnd w:id="0"/>
      <w:r w:rsidRPr="00382E1E">
        <w:rPr>
          <w:rFonts w:ascii="Times New Roman" w:hAnsi="Times New Roman" w:cs="Times New Roman"/>
          <w:sz w:val="24"/>
          <w:szCs w:val="24"/>
        </w:rPr>
        <w:t xml:space="preserve">Giovani Bibliotecari e aspiranti; </w:t>
      </w:r>
      <w:r w:rsidR="00D94262" w:rsidRPr="00382E1E">
        <w:rPr>
          <w:rFonts w:ascii="Times New Roman" w:hAnsi="Times New Roman" w:cs="Times New Roman"/>
          <w:color w:val="000000" w:themeColor="text1"/>
          <w:sz w:val="24"/>
          <w:szCs w:val="24"/>
        </w:rPr>
        <w:t>Istituto Nazionale per la storia del Movimento di Liberazione in Italia (</w:t>
      </w:r>
      <w:proofErr w:type="spellStart"/>
      <w:r w:rsidR="00D94262" w:rsidRPr="00382E1E">
        <w:rPr>
          <w:rFonts w:ascii="Times New Roman" w:hAnsi="Times New Roman" w:cs="Times New Roman"/>
          <w:color w:val="000000" w:themeColor="text1"/>
          <w:sz w:val="24"/>
          <w:szCs w:val="24"/>
        </w:rPr>
        <w:t>Insmli</w:t>
      </w:r>
      <w:proofErr w:type="spellEnd"/>
      <w:r w:rsidR="00D94262" w:rsidRPr="00382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382E1E">
        <w:rPr>
          <w:rFonts w:ascii="Times New Roman" w:hAnsi="Times New Roman" w:cs="Times New Roman"/>
          <w:sz w:val="24"/>
          <w:szCs w:val="24"/>
        </w:rPr>
        <w:t>Istituto Parri – Bologna; Società italiana degli storici medievisti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Sismed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Società italiana delle storiche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Società italiana per la storia del lavoro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Sislav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Società italiana per lo studio della storia delle istituzioni; Società italiana per lo studio dell’età moderna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Sisem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); Società italiana per lo studio della storia contemporanea (</w:t>
      </w:r>
      <w:proofErr w:type="spellStart"/>
      <w:r w:rsidRPr="00382E1E">
        <w:rPr>
          <w:rFonts w:ascii="Times New Roman" w:hAnsi="Times New Roman" w:cs="Times New Roman"/>
          <w:sz w:val="24"/>
          <w:szCs w:val="24"/>
        </w:rPr>
        <w:t>Sissco</w:t>
      </w:r>
      <w:proofErr w:type="spellEnd"/>
      <w:r w:rsidRPr="00382E1E">
        <w:rPr>
          <w:rFonts w:ascii="Times New Roman" w:hAnsi="Times New Roman" w:cs="Times New Roman"/>
          <w:sz w:val="24"/>
          <w:szCs w:val="24"/>
        </w:rPr>
        <w:t>).</w:t>
      </w:r>
    </w:p>
    <w:p w:rsidR="00680252" w:rsidRDefault="00680252">
      <w:pPr>
        <w:rPr>
          <w:rFonts w:ascii="Times New Roman" w:hAnsi="Times New Roman" w:cs="Times New Roman"/>
          <w:sz w:val="24"/>
          <w:szCs w:val="24"/>
        </w:rPr>
      </w:pPr>
    </w:p>
    <w:p w:rsidR="00680252" w:rsidRDefault="00382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aderire al Coordinamento e per ulteriori informazioni si può scrivere a:</w:t>
      </w:r>
    </w:p>
    <w:p w:rsidR="00382E1E" w:rsidRDefault="00382E1E" w:rsidP="00382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82E1E">
        <w:rPr>
          <w:rFonts w:ascii="Times New Roman" w:hAnsi="Times New Roman" w:cs="Times New Roman"/>
          <w:sz w:val="24"/>
          <w:szCs w:val="24"/>
          <w:lang w:val="es-ES"/>
        </w:rPr>
        <w:t xml:space="preserve">marco.denicol@gmail.com </w:t>
      </w: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382E1E">
        <w:rPr>
          <w:rFonts w:ascii="Times New Roman" w:hAnsi="Times New Roman" w:cs="Times New Roman"/>
          <w:sz w:val="24"/>
          <w:szCs w:val="24"/>
          <w:lang w:val="es-ES"/>
        </w:rPr>
        <w:t>Marco De Nicolò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91498" w:rsidRPr="00382E1E" w:rsidRDefault="00382E1E" w:rsidP="00382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E1E">
        <w:rPr>
          <w:rFonts w:ascii="Times New Roman" w:hAnsi="Times New Roman" w:cs="Times New Roman"/>
          <w:sz w:val="24"/>
          <w:szCs w:val="24"/>
        </w:rPr>
        <w:lastRenderedPageBreak/>
        <w:t>segreteria@anai.org  (</w:t>
      </w:r>
      <w:proofErr w:type="gramEnd"/>
      <w:r w:rsidRPr="00382E1E">
        <w:rPr>
          <w:rFonts w:ascii="Times New Roman" w:hAnsi="Times New Roman" w:cs="Times New Roman"/>
          <w:sz w:val="24"/>
          <w:szCs w:val="24"/>
        </w:rPr>
        <w:t>le mail verranno girate a Giulia Barrera)</w:t>
      </w:r>
    </w:p>
    <w:sectPr w:rsidR="00091498" w:rsidRPr="00382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98"/>
    <w:rsid w:val="00091498"/>
    <w:rsid w:val="0030117D"/>
    <w:rsid w:val="00382E1E"/>
    <w:rsid w:val="004B52A3"/>
    <w:rsid w:val="004C6497"/>
    <w:rsid w:val="004D2A82"/>
    <w:rsid w:val="0053576B"/>
    <w:rsid w:val="00631B0B"/>
    <w:rsid w:val="00680252"/>
    <w:rsid w:val="0093257E"/>
    <w:rsid w:val="00D94262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5FA8-5F34-4C05-A917-5EB2280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DeNicolò</dc:creator>
  <cp:keywords/>
  <dc:description/>
  <cp:lastModifiedBy>Giulia Barrera</cp:lastModifiedBy>
  <cp:revision>6</cp:revision>
  <dcterms:created xsi:type="dcterms:W3CDTF">2016-02-07T10:54:00Z</dcterms:created>
  <dcterms:modified xsi:type="dcterms:W3CDTF">2016-04-06T14:23:00Z</dcterms:modified>
</cp:coreProperties>
</file>